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A0" w:rsidRPr="00671279" w:rsidRDefault="004512A0" w:rsidP="004512A0">
      <w:pPr>
        <w:jc w:val="center"/>
        <w:rPr>
          <w:b/>
          <w:bCs/>
          <w:color w:val="0070C0"/>
          <w:sz w:val="36"/>
          <w:szCs w:val="36"/>
        </w:rPr>
      </w:pPr>
      <w:r w:rsidRPr="00671279">
        <w:rPr>
          <w:color w:val="0070C0"/>
        </w:rPr>
        <w:t xml:space="preserve">   </w:t>
      </w:r>
      <w:r w:rsidRPr="00671279">
        <w:rPr>
          <w:b/>
          <w:bCs/>
          <w:color w:val="0070C0"/>
          <w:sz w:val="36"/>
          <w:szCs w:val="36"/>
        </w:rPr>
        <w:t>«Школа юных исследователей. Мир удивительных открытий»</w:t>
      </w:r>
    </w:p>
    <w:p w:rsidR="004512A0" w:rsidRPr="00671279" w:rsidRDefault="004512A0" w:rsidP="004512A0">
      <w:pPr>
        <w:jc w:val="center"/>
        <w:rPr>
          <w:b/>
          <w:bCs/>
          <w:color w:val="0070C0"/>
          <w:sz w:val="36"/>
          <w:szCs w:val="36"/>
        </w:rPr>
      </w:pPr>
      <w:r w:rsidRPr="00671279">
        <w:rPr>
          <w:b/>
          <w:bCs/>
          <w:color w:val="0070C0"/>
          <w:sz w:val="36"/>
          <w:szCs w:val="36"/>
        </w:rPr>
        <w:t>Программа  летнего оздоровительного лагеря</w:t>
      </w:r>
    </w:p>
    <w:p w:rsidR="005122BE" w:rsidRPr="00671279" w:rsidRDefault="005122BE" w:rsidP="005122BE">
      <w:pPr>
        <w:jc w:val="center"/>
        <w:rPr>
          <w:b/>
          <w:bCs/>
          <w:color w:val="0070C0"/>
          <w:sz w:val="36"/>
          <w:szCs w:val="36"/>
        </w:rPr>
      </w:pPr>
      <w:r w:rsidRPr="00671279">
        <w:rPr>
          <w:b/>
          <w:bCs/>
          <w:color w:val="0070C0"/>
          <w:sz w:val="36"/>
          <w:szCs w:val="36"/>
        </w:rPr>
        <w:t xml:space="preserve">ООО «ОСК </w:t>
      </w:r>
    </w:p>
    <w:p w:rsidR="005122BE" w:rsidRPr="00671279" w:rsidRDefault="005122BE" w:rsidP="005122BE">
      <w:pPr>
        <w:jc w:val="center"/>
        <w:rPr>
          <w:b/>
          <w:bCs/>
          <w:color w:val="0070C0"/>
          <w:sz w:val="36"/>
          <w:szCs w:val="36"/>
        </w:rPr>
      </w:pPr>
      <w:r w:rsidRPr="00671279">
        <w:rPr>
          <w:b/>
          <w:bCs/>
          <w:color w:val="0070C0"/>
          <w:sz w:val="36"/>
          <w:szCs w:val="36"/>
        </w:rPr>
        <w:t>«Сосновый бор»</w:t>
      </w:r>
    </w:p>
    <w:p w:rsidR="005122BE" w:rsidRDefault="005122BE" w:rsidP="004512A0">
      <w:pPr>
        <w:jc w:val="center"/>
        <w:rPr>
          <w:b/>
          <w:bCs/>
          <w:sz w:val="36"/>
          <w:szCs w:val="36"/>
        </w:rPr>
      </w:pPr>
    </w:p>
    <w:p w:rsidR="004512A0" w:rsidRPr="00671279" w:rsidRDefault="004512A0" w:rsidP="004E6DB8">
      <w:pPr>
        <w:rPr>
          <w:b/>
          <w:bCs/>
          <w:color w:val="0070C0"/>
          <w:sz w:val="28"/>
        </w:rPr>
      </w:pPr>
      <w:r w:rsidRPr="00671279">
        <w:rPr>
          <w:b/>
          <w:bCs/>
          <w:color w:val="0070C0"/>
          <w:sz w:val="28"/>
        </w:rPr>
        <w:t>«Тропа испытаний»</w:t>
      </w:r>
    </w:p>
    <w:p w:rsidR="004512A0" w:rsidRPr="005122BE" w:rsidRDefault="004512A0" w:rsidP="004E6DB8">
      <w:pPr>
        <w:rPr>
          <w:rFonts w:eastAsiaTheme="minorEastAsia"/>
          <w:szCs w:val="28"/>
        </w:rPr>
      </w:pPr>
      <w:r w:rsidRPr="005122BE">
        <w:rPr>
          <w:rFonts w:eastAsiaTheme="minorEastAsia"/>
          <w:b/>
          <w:bCs/>
          <w:szCs w:val="28"/>
        </w:rPr>
        <w:t xml:space="preserve">Цель: </w:t>
      </w:r>
      <w:r w:rsidRPr="005122BE">
        <w:rPr>
          <w:rFonts w:eastAsiaTheme="minorEastAsia"/>
          <w:szCs w:val="28"/>
        </w:rPr>
        <w:t xml:space="preserve">выявить потенциал детей в интеллектуальной, спортивной и туристической сфере </w:t>
      </w:r>
    </w:p>
    <w:p w:rsidR="005122BE" w:rsidRPr="005122BE" w:rsidRDefault="005122BE" w:rsidP="004E6DB8">
      <w:pPr>
        <w:rPr>
          <w:b/>
          <w:bCs/>
          <w:sz w:val="28"/>
        </w:rPr>
      </w:pPr>
    </w:p>
    <w:p w:rsidR="003853F2" w:rsidRPr="00671279" w:rsidRDefault="003853F2" w:rsidP="004E6DB8">
      <w:pPr>
        <w:rPr>
          <w:b/>
          <w:bCs/>
          <w:color w:val="0070C0"/>
          <w:sz w:val="28"/>
        </w:rPr>
      </w:pPr>
      <w:r w:rsidRPr="00671279">
        <w:rPr>
          <w:b/>
          <w:bCs/>
          <w:color w:val="0070C0"/>
          <w:sz w:val="28"/>
        </w:rPr>
        <w:t>Международный день Защиты природы и окружающей среды</w:t>
      </w:r>
    </w:p>
    <w:p w:rsidR="005122BE" w:rsidRPr="005122BE" w:rsidRDefault="003853F2" w:rsidP="004E6DB8">
      <w:r w:rsidRPr="005122BE">
        <w:rPr>
          <w:b/>
          <w:bCs/>
        </w:rPr>
        <w:t>Цели и задачи:</w:t>
      </w:r>
      <w:r w:rsidRPr="005122BE">
        <w:t xml:space="preserve"> Мероприятие направлено на воспитание экологической культуры. Способствует расширению у детей знаний о природе.</w:t>
      </w:r>
    </w:p>
    <w:p w:rsidR="005122BE" w:rsidRPr="005122BE" w:rsidRDefault="003853F2" w:rsidP="004E6DB8">
      <w:pPr>
        <w:rPr>
          <w:b/>
        </w:rPr>
      </w:pPr>
      <w:r w:rsidRPr="005122BE">
        <w:rPr>
          <w:b/>
        </w:rPr>
        <w:t xml:space="preserve"> </w:t>
      </w:r>
    </w:p>
    <w:p w:rsidR="005122BE" w:rsidRPr="00671279" w:rsidRDefault="003853F2" w:rsidP="004E6DB8">
      <w:pPr>
        <w:rPr>
          <w:b/>
          <w:color w:val="0070C0"/>
          <w:sz w:val="28"/>
          <w:szCs w:val="28"/>
        </w:rPr>
      </w:pPr>
      <w:r w:rsidRPr="00671279">
        <w:rPr>
          <w:b/>
          <w:color w:val="0070C0"/>
          <w:sz w:val="28"/>
          <w:szCs w:val="28"/>
        </w:rPr>
        <w:t>"ЭКОЭСТАФЕТА"</w:t>
      </w:r>
    </w:p>
    <w:p w:rsidR="003853F2" w:rsidRPr="005122BE" w:rsidRDefault="003853F2" w:rsidP="004E6DB8">
      <w:r w:rsidRPr="005122BE">
        <w:t>Идя по маршруту, участники на каждом этапе выполняют задания:</w:t>
      </w:r>
    </w:p>
    <w:p w:rsidR="003853F2" w:rsidRPr="005122BE" w:rsidRDefault="003853F2" w:rsidP="004E6DB8">
      <w:pPr>
        <w:pStyle w:val="a3"/>
        <w:numPr>
          <w:ilvl w:val="0"/>
          <w:numId w:val="1"/>
        </w:numPr>
        <w:spacing w:before="0" w:beforeAutospacing="0" w:after="0" w:afterAutospacing="0"/>
      </w:pPr>
      <w:r w:rsidRPr="005122BE">
        <w:t>определяют птиц по голосам;</w:t>
      </w:r>
    </w:p>
    <w:p w:rsidR="003853F2" w:rsidRPr="005122BE" w:rsidRDefault="003853F2" w:rsidP="004E6DB8">
      <w:pPr>
        <w:pStyle w:val="a3"/>
        <w:numPr>
          <w:ilvl w:val="0"/>
          <w:numId w:val="1"/>
        </w:numPr>
        <w:spacing w:before="0" w:beforeAutospacing="0" w:after="0" w:afterAutospacing="0"/>
      </w:pPr>
      <w:r w:rsidRPr="005122BE">
        <w:t>находят насекомых и либо определяют их, либо зарисовывают;</w:t>
      </w:r>
    </w:p>
    <w:p w:rsidR="003853F2" w:rsidRPr="005122BE" w:rsidRDefault="003853F2" w:rsidP="004E6DB8">
      <w:pPr>
        <w:pStyle w:val="a3"/>
        <w:numPr>
          <w:ilvl w:val="0"/>
          <w:numId w:val="1"/>
        </w:numPr>
        <w:spacing w:before="0" w:beforeAutospacing="0" w:after="0" w:afterAutospacing="0"/>
      </w:pPr>
      <w:r w:rsidRPr="005122BE">
        <w:t>записывают встретившиеся им съедобные или охраняемые растения, грибы (съедобные и несъедобные);</w:t>
      </w:r>
    </w:p>
    <w:p w:rsidR="003853F2" w:rsidRPr="005122BE" w:rsidRDefault="003853F2" w:rsidP="004E6DB8">
      <w:pPr>
        <w:pStyle w:val="a3"/>
        <w:numPr>
          <w:ilvl w:val="0"/>
          <w:numId w:val="1"/>
        </w:numPr>
        <w:spacing w:before="0" w:beforeAutospacing="0" w:after="0" w:afterAutospacing="0"/>
      </w:pPr>
      <w:r w:rsidRPr="005122BE">
        <w:t>записывают названия и примерный размер крупных деревьев.</w:t>
      </w:r>
    </w:p>
    <w:p w:rsidR="005122BE" w:rsidRPr="004E6DB8" w:rsidRDefault="003853F2" w:rsidP="004E6DB8">
      <w:pPr>
        <w:pStyle w:val="a3"/>
        <w:rPr>
          <w:b/>
          <w:sz w:val="28"/>
        </w:rPr>
      </w:pPr>
      <w:r w:rsidRPr="00671279">
        <w:rPr>
          <w:b/>
          <w:color w:val="0070C0"/>
          <w:sz w:val="28"/>
        </w:rPr>
        <w:t xml:space="preserve">День </w:t>
      </w:r>
      <w:proofErr w:type="spellStart"/>
      <w:r w:rsidRPr="00671279">
        <w:rPr>
          <w:b/>
          <w:color w:val="0070C0"/>
          <w:sz w:val="28"/>
        </w:rPr>
        <w:t>Grean</w:t>
      </w:r>
      <w:proofErr w:type="spellEnd"/>
      <w:r w:rsidRPr="00671279">
        <w:rPr>
          <w:b/>
          <w:color w:val="0070C0"/>
          <w:sz w:val="28"/>
        </w:rPr>
        <w:t xml:space="preserve"> </w:t>
      </w:r>
      <w:proofErr w:type="spellStart"/>
      <w:r w:rsidRPr="00671279">
        <w:rPr>
          <w:b/>
          <w:color w:val="0070C0"/>
          <w:sz w:val="28"/>
        </w:rPr>
        <w:t>Peace</w:t>
      </w:r>
      <w:proofErr w:type="spellEnd"/>
      <w:r w:rsidR="004E6DB8" w:rsidRPr="00671279">
        <w:rPr>
          <w:b/>
          <w:color w:val="0070C0"/>
          <w:sz w:val="28"/>
        </w:rPr>
        <w:t xml:space="preserve">  </w:t>
      </w:r>
      <w:r w:rsidRPr="005122BE">
        <w:t>(</w:t>
      </w:r>
      <w:proofErr w:type="spellStart"/>
      <w:r w:rsidRPr="005122BE">
        <w:t>Green</w:t>
      </w:r>
      <w:proofErr w:type="spellEnd"/>
      <w:r w:rsidRPr="005122BE">
        <w:t xml:space="preserve"> </w:t>
      </w:r>
      <w:proofErr w:type="spellStart"/>
      <w:r w:rsidRPr="005122BE">
        <w:t>Peace</w:t>
      </w:r>
      <w:proofErr w:type="spellEnd"/>
      <w:r w:rsidRPr="005122BE">
        <w:t xml:space="preserve"> - спасё</w:t>
      </w:r>
      <w:r w:rsidR="005122BE">
        <w:t>т мир)  - поиск редких ж</w:t>
      </w:r>
      <w:r w:rsidR="004E6DB8">
        <w:t>ивотных</w:t>
      </w:r>
    </w:p>
    <w:p w:rsidR="004E6DB8" w:rsidRPr="00671279" w:rsidRDefault="003853F2" w:rsidP="004E6DB8">
      <w:pPr>
        <w:pStyle w:val="a3"/>
        <w:rPr>
          <w:color w:val="0070C0"/>
        </w:rPr>
      </w:pPr>
      <w:r w:rsidRPr="00671279">
        <w:rPr>
          <w:b/>
          <w:bCs/>
          <w:color w:val="0070C0"/>
          <w:sz w:val="28"/>
        </w:rPr>
        <w:t>"День дикаря"</w:t>
      </w:r>
    </w:p>
    <w:p w:rsidR="003853F2" w:rsidRPr="005122BE" w:rsidRDefault="003853F2" w:rsidP="004E6DB8">
      <w:pPr>
        <w:pStyle w:val="a3"/>
      </w:pPr>
      <w:r w:rsidRPr="005122BE">
        <w:rPr>
          <w:b/>
          <w:bCs/>
          <w:iCs/>
        </w:rPr>
        <w:t>Цель</w:t>
      </w:r>
      <w:r w:rsidRPr="005122BE">
        <w:rPr>
          <w:b/>
          <w:bCs/>
        </w:rPr>
        <w:t>:</w:t>
      </w:r>
      <w:r w:rsidRPr="005122BE">
        <w:t xml:space="preserve"> способствовать развитию творческих способностей подростков, активизировать знания о традициях и обычаях разных народов.</w:t>
      </w:r>
    </w:p>
    <w:p w:rsidR="003853F2" w:rsidRPr="00671279" w:rsidRDefault="005122BE" w:rsidP="004E6DB8">
      <w:pPr>
        <w:pStyle w:val="a3"/>
        <w:rPr>
          <w:b/>
          <w:bCs/>
          <w:color w:val="0070C0"/>
        </w:rPr>
      </w:pPr>
      <w:r w:rsidRPr="00671279">
        <w:rPr>
          <w:b/>
          <w:bCs/>
          <w:color w:val="0070C0"/>
          <w:sz w:val="28"/>
        </w:rPr>
        <w:t>Т</w:t>
      </w:r>
      <w:r w:rsidR="003853F2" w:rsidRPr="00671279">
        <w:rPr>
          <w:b/>
          <w:bCs/>
          <w:color w:val="0070C0"/>
          <w:sz w:val="28"/>
        </w:rPr>
        <w:t>еатрализованная игровая программа" В гостях у защитников природы"</w:t>
      </w:r>
    </w:p>
    <w:p w:rsidR="005122BE" w:rsidRDefault="003853F2" w:rsidP="004E6DB8">
      <w:pPr>
        <w:pStyle w:val="a3"/>
      </w:pPr>
      <w:r w:rsidRPr="005122BE">
        <w:rPr>
          <w:b/>
          <w:bCs/>
        </w:rPr>
        <w:t>Цель игры</w:t>
      </w:r>
      <w:r w:rsidRPr="005122BE">
        <w:t xml:space="preserve">: Показать детям, как человек безжалостно относится к природе, дать им возможность проявить себя в природоохранной деятельности. </w:t>
      </w:r>
    </w:p>
    <w:p w:rsidR="005122BE" w:rsidRPr="00671279" w:rsidRDefault="005122BE" w:rsidP="004E6DB8">
      <w:pPr>
        <w:pStyle w:val="a3"/>
        <w:rPr>
          <w:color w:val="0070C0"/>
        </w:rPr>
      </w:pPr>
      <w:r w:rsidRPr="005122BE">
        <w:rPr>
          <w:b/>
          <w:sz w:val="28"/>
        </w:rPr>
        <w:t xml:space="preserve"> </w:t>
      </w:r>
      <w:r w:rsidRPr="00671279">
        <w:rPr>
          <w:b/>
          <w:bCs/>
          <w:color w:val="0070C0"/>
          <w:sz w:val="28"/>
        </w:rPr>
        <w:t xml:space="preserve">Игра " МИСС - Планеты " </w:t>
      </w:r>
    </w:p>
    <w:p w:rsidR="005122BE" w:rsidRPr="005122BE" w:rsidRDefault="005122BE" w:rsidP="004E6DB8">
      <w:pPr>
        <w:pStyle w:val="a3"/>
      </w:pPr>
      <w:r w:rsidRPr="005122BE">
        <w:rPr>
          <w:b/>
        </w:rPr>
        <w:t>Цель:</w:t>
      </w:r>
      <w:r w:rsidRPr="005122BE">
        <w:t xml:space="preserve"> Обобщить знания детей об природных явлениях нашей планеты, полученные в ходе игры - конкурса; создать условие для выявления ярких личностей; воздействовать на эмоциональную сферу учащихся путем создания дружеской обстановки; стимулировать творческую деятельность детей. </w:t>
      </w:r>
    </w:p>
    <w:p w:rsidR="005122BE" w:rsidRPr="00671279" w:rsidRDefault="005122BE" w:rsidP="004E6DB8">
      <w:pPr>
        <w:pStyle w:val="a3"/>
        <w:jc w:val="both"/>
        <w:rPr>
          <w:b/>
          <w:color w:val="0070C0"/>
          <w:sz w:val="28"/>
          <w:szCs w:val="28"/>
        </w:rPr>
      </w:pPr>
      <w:r w:rsidRPr="00671279">
        <w:rPr>
          <w:b/>
          <w:color w:val="0070C0"/>
          <w:sz w:val="28"/>
          <w:szCs w:val="28"/>
        </w:rPr>
        <w:t>«Экологический эрудит»</w:t>
      </w:r>
    </w:p>
    <w:p w:rsidR="005122BE" w:rsidRPr="00671279" w:rsidRDefault="005122BE" w:rsidP="004E6DB8">
      <w:pPr>
        <w:pStyle w:val="a3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671279">
        <w:rPr>
          <w:b/>
          <w:bCs/>
          <w:color w:val="0070C0"/>
          <w:sz w:val="28"/>
          <w:szCs w:val="28"/>
        </w:rPr>
        <w:t>1 тур</w:t>
      </w:r>
      <w:r w:rsidR="004E6DB8" w:rsidRPr="00671279">
        <w:rPr>
          <w:b/>
          <w:bCs/>
          <w:color w:val="0070C0"/>
          <w:sz w:val="28"/>
          <w:szCs w:val="28"/>
        </w:rPr>
        <w:t xml:space="preserve"> </w:t>
      </w:r>
      <w:r w:rsidRPr="00671279">
        <w:rPr>
          <w:b/>
          <w:bCs/>
          <w:color w:val="0070C0"/>
          <w:sz w:val="28"/>
          <w:szCs w:val="28"/>
        </w:rPr>
        <w:t>"ГИННЕС ШОУ" - рекордсмены животного мира:</w:t>
      </w:r>
    </w:p>
    <w:p w:rsidR="005122BE" w:rsidRPr="00671279" w:rsidRDefault="005122BE" w:rsidP="004E6DB8">
      <w:pPr>
        <w:pStyle w:val="a3"/>
        <w:spacing w:before="0" w:beforeAutospacing="0" w:after="0" w:afterAutospacing="0"/>
        <w:ind w:firstLine="567"/>
        <w:jc w:val="both"/>
        <w:rPr>
          <w:color w:val="0070C0"/>
          <w:sz w:val="28"/>
          <w:szCs w:val="28"/>
        </w:rPr>
      </w:pPr>
    </w:p>
    <w:p w:rsidR="005122BE" w:rsidRPr="00671279" w:rsidRDefault="005122BE" w:rsidP="004E6DB8">
      <w:pPr>
        <w:pStyle w:val="a3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  <w:u w:val="single"/>
        </w:rPr>
      </w:pPr>
      <w:r w:rsidRPr="00671279">
        <w:rPr>
          <w:b/>
          <w:bCs/>
          <w:color w:val="0070C0"/>
          <w:sz w:val="28"/>
          <w:szCs w:val="28"/>
          <w:u w:val="single"/>
        </w:rPr>
        <w:t>Тур 2</w:t>
      </w:r>
      <w:r w:rsidRPr="00671279">
        <w:rPr>
          <w:b/>
          <w:bCs/>
          <w:color w:val="0070C0"/>
          <w:sz w:val="28"/>
          <w:szCs w:val="28"/>
        </w:rPr>
        <w:t>"Растительный мир"</w:t>
      </w:r>
    </w:p>
    <w:p w:rsidR="004E6DB8" w:rsidRPr="00671279" w:rsidRDefault="005122BE" w:rsidP="004E6DB8">
      <w:pPr>
        <w:pStyle w:val="a3"/>
        <w:jc w:val="both"/>
        <w:rPr>
          <w:b/>
          <w:bCs/>
          <w:iCs/>
          <w:color w:val="0070C0"/>
          <w:sz w:val="28"/>
          <w:szCs w:val="28"/>
        </w:rPr>
      </w:pPr>
      <w:r w:rsidRPr="00671279">
        <w:rPr>
          <w:b/>
          <w:bCs/>
          <w:color w:val="0070C0"/>
          <w:sz w:val="28"/>
          <w:szCs w:val="28"/>
        </w:rPr>
        <w:lastRenderedPageBreak/>
        <w:t xml:space="preserve"> «</w:t>
      </w:r>
      <w:r w:rsidRPr="00671279">
        <w:rPr>
          <w:b/>
          <w:bCs/>
          <w:iCs/>
          <w:color w:val="0070C0"/>
          <w:sz w:val="28"/>
          <w:szCs w:val="28"/>
        </w:rPr>
        <w:t>А ну-ка, мистер – эколог!»</w:t>
      </w:r>
    </w:p>
    <w:p w:rsidR="004E6DB8" w:rsidRPr="00671279" w:rsidRDefault="005122BE" w:rsidP="004E6DB8">
      <w:pPr>
        <w:pStyle w:val="a3"/>
        <w:jc w:val="both"/>
        <w:rPr>
          <w:b/>
          <w:color w:val="0070C0"/>
          <w:sz w:val="28"/>
          <w:szCs w:val="28"/>
        </w:rPr>
      </w:pPr>
      <w:r w:rsidRPr="00671279">
        <w:rPr>
          <w:b/>
          <w:color w:val="0070C0"/>
          <w:sz w:val="28"/>
          <w:szCs w:val="28"/>
        </w:rPr>
        <w:t>Игра «Зелёная пятка»</w:t>
      </w:r>
    </w:p>
    <w:p w:rsidR="004E6DB8" w:rsidRPr="00671279" w:rsidRDefault="005122BE" w:rsidP="004E6DB8">
      <w:pPr>
        <w:pStyle w:val="a3"/>
        <w:jc w:val="both"/>
        <w:rPr>
          <w:b/>
          <w:bCs/>
          <w:color w:val="0070C0"/>
          <w:sz w:val="28"/>
          <w:szCs w:val="28"/>
        </w:rPr>
      </w:pPr>
      <w:r w:rsidRPr="00671279">
        <w:rPr>
          <w:b/>
          <w:bCs/>
          <w:color w:val="0070C0"/>
          <w:sz w:val="28"/>
          <w:szCs w:val="28"/>
        </w:rPr>
        <w:t xml:space="preserve"> «ИСКАТЕЛИ ПРИКЛЮЧЕНИЙ»</w:t>
      </w:r>
    </w:p>
    <w:p w:rsidR="004E6DB8" w:rsidRPr="00671279" w:rsidRDefault="005122BE" w:rsidP="004E6DB8">
      <w:pPr>
        <w:pStyle w:val="a3"/>
        <w:jc w:val="both"/>
        <w:rPr>
          <w:b/>
          <w:color w:val="0070C0"/>
          <w:sz w:val="28"/>
          <w:szCs w:val="28"/>
        </w:rPr>
      </w:pPr>
      <w:r w:rsidRPr="00671279">
        <w:rPr>
          <w:b/>
          <w:color w:val="0070C0"/>
          <w:sz w:val="28"/>
          <w:szCs w:val="28"/>
        </w:rPr>
        <w:t>« Лукоморье»</w:t>
      </w:r>
    </w:p>
    <w:p w:rsidR="004E6DB8" w:rsidRDefault="005122BE" w:rsidP="004E6DB8">
      <w:pPr>
        <w:pStyle w:val="a3"/>
        <w:jc w:val="both"/>
        <w:rPr>
          <w:b/>
          <w:bCs/>
          <w:sz w:val="28"/>
          <w:szCs w:val="28"/>
        </w:rPr>
      </w:pPr>
      <w:r w:rsidRPr="005122BE">
        <w:rPr>
          <w:b/>
          <w:u w:val="single"/>
        </w:rPr>
        <w:t>Цель</w:t>
      </w:r>
      <w:r w:rsidRPr="005122BE">
        <w:t>: приобщить ребят к проблемам экологи и поиска решений экологическ</w:t>
      </w:r>
      <w:bookmarkStart w:id="0" w:name="_GoBack"/>
      <w:bookmarkEnd w:id="0"/>
      <w:r w:rsidRPr="005122BE">
        <w:t>их проблем.</w:t>
      </w:r>
    </w:p>
    <w:p w:rsidR="005122BE" w:rsidRPr="00671279" w:rsidRDefault="005122BE" w:rsidP="004E6DB8">
      <w:pPr>
        <w:pStyle w:val="a3"/>
        <w:jc w:val="both"/>
        <w:rPr>
          <w:b/>
          <w:bCs/>
          <w:color w:val="0070C0"/>
          <w:sz w:val="28"/>
          <w:szCs w:val="28"/>
        </w:rPr>
      </w:pPr>
      <w:r w:rsidRPr="00671279">
        <w:rPr>
          <w:b/>
          <w:bCs/>
          <w:color w:val="0070C0"/>
          <w:sz w:val="28"/>
        </w:rPr>
        <w:t xml:space="preserve">Спортивная игра </w:t>
      </w:r>
      <w:r w:rsidRPr="00671279">
        <w:rPr>
          <w:b/>
          <w:color w:val="0070C0"/>
          <w:sz w:val="28"/>
        </w:rPr>
        <w:t>«Зов джунглей!»</w:t>
      </w:r>
    </w:p>
    <w:p w:rsidR="005122BE" w:rsidRPr="00671279" w:rsidRDefault="005122BE" w:rsidP="004E6DB8">
      <w:pPr>
        <w:pStyle w:val="a3"/>
        <w:rPr>
          <w:rFonts w:eastAsiaTheme="minorEastAsia"/>
          <w:b/>
          <w:color w:val="0070C0"/>
          <w:sz w:val="28"/>
        </w:rPr>
      </w:pPr>
      <w:r w:rsidRPr="00671279">
        <w:rPr>
          <w:b/>
          <w:color w:val="0070C0"/>
          <w:sz w:val="28"/>
        </w:rPr>
        <w:t>«</w:t>
      </w:r>
      <w:r w:rsidRPr="00671279">
        <w:rPr>
          <w:rFonts w:eastAsiaTheme="minorEastAsia"/>
          <w:b/>
          <w:bCs/>
          <w:color w:val="0070C0"/>
          <w:sz w:val="28"/>
        </w:rPr>
        <w:t>В лабиринтах пещер».</w:t>
      </w:r>
      <w:r w:rsidRPr="00671279">
        <w:rPr>
          <w:rFonts w:eastAsiaTheme="minorEastAsia"/>
          <w:b/>
          <w:bCs/>
          <w:color w:val="0070C0"/>
          <w:sz w:val="28"/>
        </w:rPr>
        <w:br/>
      </w:r>
      <w:r w:rsidRPr="00671279">
        <w:rPr>
          <w:rFonts w:eastAsiaTheme="minorEastAsia"/>
          <w:b/>
          <w:color w:val="0070C0"/>
          <w:sz w:val="28"/>
        </w:rPr>
        <w:t>Закрытие «Малых Олимпийских игр»; Комический футбол экологов.</w:t>
      </w:r>
    </w:p>
    <w:p w:rsidR="005122BE" w:rsidRPr="00671279" w:rsidRDefault="005122BE" w:rsidP="004E6DB8">
      <w:pPr>
        <w:spacing w:after="200" w:line="276" w:lineRule="auto"/>
        <w:rPr>
          <w:rFonts w:eastAsiaTheme="minorEastAsia"/>
          <w:b/>
          <w:color w:val="0070C0"/>
          <w:sz w:val="28"/>
        </w:rPr>
      </w:pPr>
      <w:r w:rsidRPr="00671279">
        <w:rPr>
          <w:rFonts w:eastAsiaTheme="minorEastAsia"/>
          <w:b/>
          <w:color w:val="0070C0"/>
          <w:sz w:val="28"/>
        </w:rPr>
        <w:t xml:space="preserve">Концерт «Завершение удивительных открытий» </w:t>
      </w:r>
    </w:p>
    <w:p w:rsidR="005122BE" w:rsidRPr="005122BE" w:rsidRDefault="005122BE" w:rsidP="005122BE">
      <w:pPr>
        <w:spacing w:after="200" w:line="276" w:lineRule="auto"/>
        <w:jc w:val="center"/>
        <w:rPr>
          <w:rFonts w:eastAsiaTheme="minorEastAsia"/>
          <w:b/>
          <w:color w:val="000000"/>
          <w:sz w:val="28"/>
        </w:rPr>
      </w:pPr>
    </w:p>
    <w:p w:rsidR="005122BE" w:rsidRPr="005122BE" w:rsidRDefault="005122BE" w:rsidP="005122BE">
      <w:pPr>
        <w:spacing w:after="200" w:line="276" w:lineRule="auto"/>
        <w:rPr>
          <w:rFonts w:eastAsiaTheme="minorEastAsia"/>
          <w:color w:val="000000"/>
        </w:rPr>
      </w:pPr>
    </w:p>
    <w:p w:rsidR="005122BE" w:rsidRPr="005122BE" w:rsidRDefault="005122BE" w:rsidP="005122BE">
      <w:pPr>
        <w:spacing w:after="200" w:line="276" w:lineRule="auto"/>
        <w:rPr>
          <w:rFonts w:eastAsiaTheme="minorEastAsia"/>
          <w:color w:val="000000"/>
        </w:rPr>
      </w:pPr>
    </w:p>
    <w:p w:rsidR="005122BE" w:rsidRPr="005122BE" w:rsidRDefault="005122BE" w:rsidP="005122BE">
      <w:pPr>
        <w:spacing w:after="200" w:line="276" w:lineRule="auto"/>
        <w:rPr>
          <w:rFonts w:eastAsiaTheme="minorEastAsia"/>
          <w:color w:val="000000"/>
        </w:rPr>
      </w:pPr>
    </w:p>
    <w:p w:rsidR="005122BE" w:rsidRPr="004E6DB8" w:rsidRDefault="005122BE" w:rsidP="004E6DB8">
      <w:pPr>
        <w:rPr>
          <w:b/>
          <w:bCs/>
          <w:sz w:val="28"/>
        </w:rPr>
      </w:pPr>
    </w:p>
    <w:p w:rsidR="000927CD" w:rsidRPr="005122BE" w:rsidRDefault="000927CD" w:rsidP="004512A0"/>
    <w:sectPr w:rsidR="000927CD" w:rsidRPr="0051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428"/>
    <w:multiLevelType w:val="singleLevel"/>
    <w:tmpl w:val="4AE259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95A2730"/>
    <w:multiLevelType w:val="singleLevel"/>
    <w:tmpl w:val="33826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35471E9E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8D913B3"/>
    <w:multiLevelType w:val="hybridMultilevel"/>
    <w:tmpl w:val="E3EE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758B"/>
    <w:multiLevelType w:val="singleLevel"/>
    <w:tmpl w:val="66E82996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/>
        <w:iCs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76AA1F45"/>
    <w:multiLevelType w:val="singleLevel"/>
    <w:tmpl w:val="66E82996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/>
        <w:iCs/>
        <w:strike w:val="0"/>
        <w:dstrike w:val="0"/>
        <w:sz w:val="24"/>
        <w:szCs w:val="24"/>
        <w:u w:val="none"/>
        <w:effect w:val="none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0"/>
    <w:rsid w:val="000927CD"/>
    <w:rsid w:val="003853F2"/>
    <w:rsid w:val="004512A0"/>
    <w:rsid w:val="004E6DB8"/>
    <w:rsid w:val="005122BE"/>
    <w:rsid w:val="006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53F2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38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53F2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38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2015-04-13T10:02:00Z</dcterms:created>
  <dcterms:modified xsi:type="dcterms:W3CDTF">2015-04-13T10:02:00Z</dcterms:modified>
</cp:coreProperties>
</file>